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56C8" w:rsidRPr="00C00173" w:rsidRDefault="00F956C8" w:rsidP="003B1B50">
      <w:pPr>
        <w:spacing w:beforeLines="50" w:before="156" w:beforeAutospacing="0" w:afterLines="50" w:after="156" w:afterAutospacing="0"/>
        <w:ind w:firstLine="0"/>
        <w:jc w:val="center"/>
        <w:rPr>
          <w:rFonts w:ascii="Times New Roman" w:eastAsia="宋体" w:hAnsi="Times New Roman" w:cs="Times New Roman"/>
          <w:b/>
          <w:sz w:val="28"/>
          <w:szCs w:val="30"/>
        </w:rPr>
      </w:pPr>
      <w:r w:rsidRPr="00C00173">
        <w:rPr>
          <w:rFonts w:ascii="Times New Roman" w:eastAsia="宋体" w:hAnsi="Times New Roman" w:hint="eastAsia"/>
          <w:b/>
          <w:sz w:val="28"/>
          <w:szCs w:val="30"/>
        </w:rPr>
        <w:t>命题平台使用说明</w:t>
      </w:r>
    </w:p>
    <w:p w:rsidR="002505D0" w:rsidRPr="00BE59A5" w:rsidRDefault="00BE59A5" w:rsidP="00BE59A5">
      <w:pPr>
        <w:spacing w:before="0" w:beforeAutospacing="0" w:after="0" w:afterAutospacing="0"/>
        <w:ind w:firstLineChars="200" w:firstLine="482"/>
        <w:rPr>
          <w:rFonts w:ascii="Times New Roman" w:eastAsia="宋体" w:hAnsi="Times New Roman"/>
          <w:b/>
        </w:rPr>
      </w:pPr>
      <w:r>
        <w:rPr>
          <w:rFonts w:ascii="Times New Roman" w:eastAsia="宋体" w:hAnsi="Times New Roman" w:hint="eastAsia"/>
          <w:b/>
        </w:rPr>
        <w:t>一、用户注册</w:t>
      </w:r>
    </w:p>
    <w:p w:rsidR="0018196E" w:rsidRPr="00B94662" w:rsidRDefault="00376607" w:rsidP="0028333D">
      <w:pPr>
        <w:spacing w:before="0" w:beforeAutospacing="0" w:after="0" w:afterAutospacing="0"/>
        <w:ind w:firstLineChars="200" w:firstLine="480"/>
        <w:rPr>
          <w:rFonts w:ascii="Times New Roman" w:eastAsia="宋体" w:hAnsi="Times New Roman"/>
        </w:rPr>
      </w:pPr>
      <w:r>
        <w:rPr>
          <w:rFonts w:hint="eastAsia"/>
          <w:szCs w:val="30"/>
        </w:rPr>
        <w:t>登陆网站</w:t>
      </w:r>
      <w:hyperlink r:id="rId8" w:history="1">
        <w:r w:rsidRPr="00BE1F15">
          <w:rPr>
            <w:rStyle w:val="a4"/>
            <w:szCs w:val="30"/>
          </w:rPr>
          <w:t>http://mt.chinesetest.cn</w:t>
        </w:r>
      </w:hyperlink>
      <w:r w:rsidRPr="00376607">
        <w:rPr>
          <w:rStyle w:val="a4"/>
          <w:rFonts w:hint="eastAsia"/>
          <w:color w:val="auto"/>
          <w:szCs w:val="30"/>
          <w:u w:val="none"/>
        </w:rPr>
        <w:t>，</w:t>
      </w:r>
      <w:r w:rsidR="0018196E" w:rsidRPr="00B94662">
        <w:rPr>
          <w:rFonts w:ascii="Times New Roman" w:eastAsia="宋体" w:hAnsi="Times New Roman" w:hint="eastAsia"/>
        </w:rPr>
        <w:t>可注册申请成为命题员。管理员审核用户的申请信息，审核通过后赋予用户</w:t>
      </w:r>
      <w:proofErr w:type="gramStart"/>
      <w:r w:rsidR="0018196E" w:rsidRPr="00B94662">
        <w:rPr>
          <w:rFonts w:ascii="Times New Roman" w:eastAsia="宋体" w:hAnsi="Times New Roman" w:hint="eastAsia"/>
        </w:rPr>
        <w:t>命题员</w:t>
      </w:r>
      <w:proofErr w:type="gramEnd"/>
      <w:r w:rsidR="0018196E" w:rsidRPr="00B94662">
        <w:rPr>
          <w:rFonts w:ascii="Times New Roman" w:eastAsia="宋体" w:hAnsi="Times New Roman" w:hint="eastAsia"/>
        </w:rPr>
        <w:t>编号和密码，凭此登陆命题系统。</w:t>
      </w:r>
    </w:p>
    <w:p w:rsidR="0018196E" w:rsidRPr="00B94662" w:rsidRDefault="0018196E" w:rsidP="0028333D">
      <w:pPr>
        <w:spacing w:before="0" w:beforeAutospacing="0" w:after="0" w:afterAutospacing="0"/>
        <w:ind w:firstLineChars="200" w:firstLine="480"/>
        <w:rPr>
          <w:rFonts w:ascii="Times New Roman" w:eastAsia="宋体" w:hAnsi="Times New Roman"/>
        </w:rPr>
      </w:pPr>
      <w:r w:rsidRPr="00B94662">
        <w:rPr>
          <w:rFonts w:ascii="Times New Roman" w:eastAsia="宋体" w:hAnsi="Times New Roman" w:hint="eastAsia"/>
        </w:rPr>
        <w:t>点击登陆页的注册按钮，选择操作类型（首次注册或重新申请）：</w:t>
      </w:r>
    </w:p>
    <w:p w:rsidR="0018196E" w:rsidRPr="00B94662" w:rsidRDefault="0018196E" w:rsidP="0028333D">
      <w:pPr>
        <w:spacing w:before="0" w:beforeAutospacing="0" w:after="0" w:afterAutospacing="0"/>
        <w:ind w:firstLineChars="200" w:firstLine="480"/>
        <w:rPr>
          <w:rFonts w:ascii="Times New Roman" w:eastAsia="宋体" w:hAnsi="Times New Roman"/>
        </w:rPr>
      </w:pPr>
      <w:r w:rsidRPr="00B94662">
        <w:rPr>
          <w:rFonts w:ascii="Times New Roman" w:eastAsia="宋体" w:hAnsi="Times New Roman" w:hint="eastAsia"/>
        </w:rPr>
        <w:t>若选择“注册”，呈现注册须知页，阅读后勾选“我已阅读以上内容”复选框，点击下一步进入注册信息填写页。</w:t>
      </w:r>
    </w:p>
    <w:p w:rsidR="0018196E" w:rsidRPr="00B94662" w:rsidRDefault="0028333D" w:rsidP="0018196E">
      <w:pPr>
        <w:spacing w:before="0" w:beforeAutospacing="0" w:after="0" w:afterAutospacing="0"/>
        <w:ind w:firstLine="0"/>
        <w:jc w:val="center"/>
        <w:rPr>
          <w:rFonts w:ascii="Times New Roman" w:eastAsia="宋体" w:hAnsi="Times New Roman"/>
        </w:rPr>
      </w:pPr>
      <w:r w:rsidRPr="00B94662">
        <w:rPr>
          <w:rFonts w:ascii="Times New Roman" w:eastAsia="宋体" w:hAnsi="Times New Roman" w:hint="eastAsia"/>
          <w:noProof/>
        </w:rPr>
        <w:drawing>
          <wp:inline distT="0" distB="0" distL="0" distR="0" wp14:anchorId="45D4AC76" wp14:editId="0AE8FF2A">
            <wp:extent cx="2088039" cy="1066319"/>
            <wp:effectExtent l="19050" t="19050" r="26670" b="19685"/>
            <wp:docPr id="166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2016" cy="10683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8196E" w:rsidRPr="00B94662">
        <w:rPr>
          <w:rFonts w:ascii="Times New Roman" w:eastAsia="宋体" w:hAnsi="Times New Roman" w:hint="eastAsia"/>
          <w:noProof/>
        </w:rPr>
        <w:drawing>
          <wp:inline distT="0" distB="0" distL="0" distR="0" wp14:anchorId="00C5296A" wp14:editId="26D285DA">
            <wp:extent cx="2171495" cy="1651950"/>
            <wp:effectExtent l="19050" t="19050" r="19685" b="24765"/>
            <wp:docPr id="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2044" cy="1652368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196E" w:rsidRPr="00B94662" w:rsidRDefault="0018196E" w:rsidP="0018196E">
      <w:pPr>
        <w:spacing w:beforeLines="50" w:before="156" w:beforeAutospacing="0" w:afterLines="50" w:after="156" w:afterAutospacing="0"/>
        <w:ind w:firstLineChars="200" w:firstLine="480"/>
        <w:rPr>
          <w:rFonts w:ascii="Times New Roman" w:eastAsia="宋体" w:hAnsi="Times New Roman"/>
        </w:rPr>
      </w:pPr>
      <w:r w:rsidRPr="00B94662">
        <w:rPr>
          <w:rFonts w:ascii="Times New Roman" w:eastAsia="宋体" w:hAnsi="Times New Roman" w:hint="eastAsia"/>
        </w:rPr>
        <w:t>填写用户基本信息、勾选要申请命题科目</w:t>
      </w:r>
      <w:r w:rsidR="0028333D">
        <w:rPr>
          <w:rFonts w:ascii="Times New Roman" w:eastAsia="宋体" w:hAnsi="Times New Roman" w:hint="eastAsia"/>
        </w:rPr>
        <w:t>中的“</w:t>
      </w:r>
      <w:r w:rsidR="00A862B7">
        <w:rPr>
          <w:rFonts w:ascii="Times New Roman" w:eastAsia="宋体" w:hAnsi="Times New Roman" w:hint="eastAsia"/>
        </w:rPr>
        <w:t>新</w:t>
      </w:r>
      <w:r w:rsidR="00A862B7">
        <w:rPr>
          <w:rFonts w:ascii="Times New Roman" w:eastAsia="宋体" w:hAnsi="Times New Roman" w:hint="eastAsia"/>
        </w:rPr>
        <w:t>BCT</w:t>
      </w:r>
      <w:r w:rsidR="00A862B7">
        <w:rPr>
          <w:rFonts w:ascii="Times New Roman" w:eastAsia="宋体" w:hAnsi="Times New Roman" w:hint="eastAsia"/>
        </w:rPr>
        <w:t>（</w:t>
      </w:r>
      <w:r w:rsidR="00A862B7">
        <w:rPr>
          <w:rFonts w:ascii="Times New Roman" w:eastAsia="宋体" w:hAnsi="Times New Roman" w:hint="eastAsia"/>
        </w:rPr>
        <w:t>A</w:t>
      </w:r>
      <w:r w:rsidR="00A862B7">
        <w:rPr>
          <w:rFonts w:ascii="Times New Roman" w:eastAsia="宋体" w:hAnsi="Times New Roman" w:hint="eastAsia"/>
        </w:rPr>
        <w:t>）</w:t>
      </w:r>
      <w:r w:rsidR="0028333D">
        <w:rPr>
          <w:rFonts w:ascii="Times New Roman" w:eastAsia="宋体" w:hAnsi="Times New Roman" w:hint="eastAsia"/>
        </w:rPr>
        <w:t>”</w:t>
      </w:r>
      <w:r w:rsidR="00A862B7">
        <w:rPr>
          <w:rFonts w:ascii="Times New Roman" w:eastAsia="宋体" w:hAnsi="Times New Roman" w:hint="eastAsia"/>
        </w:rPr>
        <w:t>，点击提交</w:t>
      </w:r>
      <w:r w:rsidRPr="00B94662">
        <w:rPr>
          <w:rFonts w:ascii="Times New Roman" w:eastAsia="宋体" w:hAnsi="Times New Roman" w:hint="eastAsia"/>
        </w:rPr>
        <w:t>。</w:t>
      </w:r>
    </w:p>
    <w:p w:rsidR="00262C9E" w:rsidRPr="00262C9E" w:rsidRDefault="00262C9E" w:rsidP="00262C9E">
      <w:pPr>
        <w:widowControl/>
        <w:spacing w:before="0" w:beforeAutospacing="0" w:after="0" w:afterAutospacing="0"/>
        <w:ind w:firstLine="0"/>
        <w:jc w:val="center"/>
        <w:rPr>
          <w:rFonts w:ascii="宋体" w:eastAsia="宋体" w:hAnsi="宋体" w:cs="宋体"/>
          <w:kern w:val="0"/>
        </w:rPr>
      </w:pPr>
      <w:r w:rsidRPr="00262C9E">
        <w:rPr>
          <w:rFonts w:ascii="宋体" w:eastAsia="宋体" w:hAnsi="宋体" w:cs="宋体"/>
          <w:noProof/>
          <w:kern w:val="0"/>
        </w:rPr>
        <w:drawing>
          <wp:inline distT="0" distB="0" distL="0" distR="0" wp14:anchorId="704A0A3F" wp14:editId="6378036D">
            <wp:extent cx="3819988" cy="2700000"/>
            <wp:effectExtent l="19050" t="19050" r="9525" b="24765"/>
            <wp:docPr id="2" name="图片 2" descr="C:\Documents and Settings\Mt\Application Data\Tencent\Users\410517227\QQ\WinTemp\RichOle\EP@$SIRW2LI6Q%B7R@[{~Z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Mt\Application Data\Tencent\Users\410517227\QQ\WinTemp\RichOle\EP@$SIRW2LI6Q%B7R@[{~ZH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9988" cy="270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F956C8" w:rsidRPr="003143C0" w:rsidRDefault="00F956C8" w:rsidP="003143C0">
      <w:pPr>
        <w:spacing w:before="0" w:beforeAutospacing="0" w:after="0" w:afterAutospacing="0"/>
        <w:ind w:firstLineChars="200" w:firstLine="482"/>
        <w:rPr>
          <w:rFonts w:ascii="Times New Roman" w:eastAsia="宋体" w:hAnsi="Times New Roman"/>
          <w:b/>
        </w:rPr>
      </w:pPr>
    </w:p>
    <w:p w:rsidR="00F956C8" w:rsidRPr="003143C0" w:rsidRDefault="00E2424E" w:rsidP="003143C0">
      <w:pPr>
        <w:spacing w:before="0" w:beforeAutospacing="0" w:after="0" w:afterAutospacing="0"/>
        <w:ind w:firstLineChars="200" w:firstLine="482"/>
        <w:rPr>
          <w:rFonts w:ascii="Times New Roman" w:eastAsia="宋体" w:hAnsi="Times New Roman"/>
          <w:b/>
        </w:rPr>
      </w:pPr>
      <w:r w:rsidRPr="003143C0">
        <w:rPr>
          <w:rFonts w:ascii="Times New Roman" w:eastAsia="宋体" w:hAnsi="Times New Roman" w:hint="eastAsia"/>
          <w:b/>
        </w:rPr>
        <w:t>二、平台登陆</w:t>
      </w:r>
    </w:p>
    <w:p w:rsidR="00E2424E" w:rsidRDefault="00376607" w:rsidP="0016250B">
      <w:pPr>
        <w:spacing w:before="0" w:beforeAutospacing="0" w:afterLines="50" w:after="156" w:afterAutospacing="0"/>
        <w:ind w:firstLineChars="200" w:firstLine="480"/>
        <w:rPr>
          <w:rFonts w:ascii="Times New Roman" w:eastAsia="宋体" w:hAnsi="Times New Roman"/>
        </w:rPr>
      </w:pPr>
      <w:r>
        <w:rPr>
          <w:rFonts w:ascii="Times New Roman" w:eastAsia="宋体" w:hAnsi="Times New Roman" w:hint="eastAsia"/>
        </w:rPr>
        <w:t>登陆</w:t>
      </w:r>
      <w:hyperlink r:id="rId12" w:history="1">
        <w:r w:rsidRPr="00BE1F15">
          <w:rPr>
            <w:rStyle w:val="a4"/>
            <w:szCs w:val="30"/>
          </w:rPr>
          <w:t>http://mt.chinesetest.cn</w:t>
        </w:r>
      </w:hyperlink>
      <w:r>
        <w:rPr>
          <w:rFonts w:hint="eastAsia"/>
          <w:szCs w:val="30"/>
        </w:rPr>
        <w:t>，</w:t>
      </w:r>
      <w:r w:rsidR="00E2424E" w:rsidRPr="00B94662">
        <w:rPr>
          <w:rFonts w:ascii="Times New Roman" w:eastAsia="宋体" w:hAnsi="Times New Roman" w:hint="eastAsia"/>
        </w:rPr>
        <w:t>输入用户名、密码、验证码，点击“登录”进入命题平台。首次登陆的用户，必须签署保密协议，点击同意后，进入登陆后页面。</w:t>
      </w:r>
    </w:p>
    <w:p w:rsidR="00B722F1" w:rsidRPr="003143C0" w:rsidRDefault="00B722F1" w:rsidP="003143C0">
      <w:pPr>
        <w:spacing w:before="0" w:beforeAutospacing="0" w:afterLines="50" w:after="156" w:afterAutospacing="0"/>
        <w:ind w:firstLineChars="200" w:firstLine="482"/>
        <w:rPr>
          <w:rFonts w:ascii="Times New Roman" w:eastAsia="宋体" w:hAnsi="Times New Roman"/>
          <w:b/>
        </w:rPr>
      </w:pPr>
      <w:r w:rsidRPr="003143C0">
        <w:rPr>
          <w:rFonts w:ascii="Times New Roman" w:eastAsia="宋体" w:hAnsi="Times New Roman" w:hint="eastAsia"/>
          <w:b/>
        </w:rPr>
        <w:t>三、命题</w:t>
      </w:r>
    </w:p>
    <w:p w:rsidR="00E2424E" w:rsidRPr="00B94662" w:rsidRDefault="00E2424E" w:rsidP="00E2424E">
      <w:pPr>
        <w:spacing w:beforeLines="50" w:before="156" w:beforeAutospacing="0" w:afterLines="50" w:after="156" w:afterAutospacing="0"/>
        <w:ind w:firstLineChars="200" w:firstLine="480"/>
        <w:rPr>
          <w:rFonts w:ascii="Times New Roman" w:eastAsia="宋体" w:hAnsi="Times New Roman"/>
        </w:rPr>
      </w:pPr>
      <w:r w:rsidRPr="00B94662">
        <w:rPr>
          <w:rFonts w:ascii="Times New Roman" w:eastAsia="宋体" w:hAnsi="Times New Roman" w:hint="eastAsia"/>
        </w:rPr>
        <w:t>登录后的命题平台</w:t>
      </w:r>
      <w:r w:rsidR="002F5DAD">
        <w:rPr>
          <w:rFonts w:ascii="Times New Roman" w:eastAsia="宋体" w:hAnsi="Times New Roman" w:hint="eastAsia"/>
        </w:rPr>
        <w:t>后</w:t>
      </w:r>
      <w:r w:rsidRPr="00B94662">
        <w:rPr>
          <w:rFonts w:ascii="Times New Roman" w:eastAsia="宋体" w:hAnsi="Times New Roman" w:hint="eastAsia"/>
        </w:rPr>
        <w:t>，</w:t>
      </w:r>
      <w:r w:rsidR="002F5DAD">
        <w:rPr>
          <w:rFonts w:ascii="Times New Roman" w:eastAsia="宋体" w:hAnsi="Times New Roman" w:hint="eastAsia"/>
        </w:rPr>
        <w:t>点击“命题”，在弹出的科目列表中选择新</w:t>
      </w:r>
      <w:r w:rsidR="002F5DAD">
        <w:rPr>
          <w:rFonts w:ascii="Times New Roman" w:eastAsia="宋体" w:hAnsi="Times New Roman" w:hint="eastAsia"/>
        </w:rPr>
        <w:t>BCT</w:t>
      </w:r>
      <w:r w:rsidR="002F5DAD">
        <w:rPr>
          <w:rFonts w:ascii="Times New Roman" w:eastAsia="宋体" w:hAnsi="Times New Roman" w:hint="eastAsia"/>
        </w:rPr>
        <w:t>（</w:t>
      </w:r>
      <w:r w:rsidR="002F5DAD">
        <w:rPr>
          <w:rFonts w:ascii="Times New Roman" w:eastAsia="宋体" w:hAnsi="Times New Roman" w:hint="eastAsia"/>
        </w:rPr>
        <w:t>A</w:t>
      </w:r>
      <w:r w:rsidR="002F5DAD">
        <w:rPr>
          <w:rFonts w:ascii="Times New Roman" w:eastAsia="宋体" w:hAnsi="Times New Roman" w:hint="eastAsia"/>
        </w:rPr>
        <w:t>）下的题型开始命题。</w:t>
      </w:r>
    </w:p>
    <w:p w:rsidR="00E2424E" w:rsidRDefault="00E2424E" w:rsidP="00E2424E">
      <w:pPr>
        <w:spacing w:before="0" w:beforeAutospacing="0" w:after="0" w:afterAutospacing="0"/>
        <w:ind w:firstLine="0"/>
        <w:jc w:val="center"/>
        <w:rPr>
          <w:rFonts w:ascii="Times New Roman" w:eastAsia="宋体" w:hAnsi="Times New Roman"/>
        </w:rPr>
      </w:pPr>
      <w:r w:rsidRPr="00B94662">
        <w:rPr>
          <w:rFonts w:ascii="Times New Roman" w:eastAsia="宋体" w:hAnsi="Times New Roman"/>
          <w:noProof/>
        </w:rPr>
        <w:lastRenderedPageBreak/>
        <w:drawing>
          <wp:inline distT="0" distB="0" distL="0" distR="0" wp14:anchorId="365658AB" wp14:editId="29947422">
            <wp:extent cx="3960000" cy="3361170"/>
            <wp:effectExtent l="19050" t="19050" r="21590" b="10795"/>
            <wp:docPr id="1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0000" cy="336117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5DAD" w:rsidRPr="002F5DAD" w:rsidRDefault="002F5DAD" w:rsidP="002F5DAD">
      <w:pPr>
        <w:widowControl/>
        <w:spacing w:before="0" w:beforeAutospacing="0" w:after="0" w:afterAutospacing="0"/>
        <w:ind w:firstLine="0"/>
        <w:jc w:val="center"/>
        <w:rPr>
          <w:rFonts w:ascii="宋体" w:eastAsia="宋体" w:hAnsi="宋体" w:cs="宋体"/>
          <w:kern w:val="0"/>
        </w:rPr>
      </w:pPr>
      <w:r w:rsidRPr="002F5DAD">
        <w:rPr>
          <w:rFonts w:ascii="宋体" w:eastAsia="宋体" w:hAnsi="宋体" w:cs="宋体"/>
          <w:noProof/>
          <w:kern w:val="0"/>
        </w:rPr>
        <w:drawing>
          <wp:inline distT="0" distB="0" distL="0" distR="0" wp14:anchorId="675DBCEF" wp14:editId="122609C6">
            <wp:extent cx="3960000" cy="420477"/>
            <wp:effectExtent l="19050" t="19050" r="21590" b="17780"/>
            <wp:docPr id="5" name="图片 5" descr="C:\Documents and Settings\Mt\Application Data\Tencent\Users\410517227\QQ\WinTemp\RichOle\LBBHXH_96}0_B1R)(MAHNO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Mt\Application Data\Tencent\Users\410517227\QQ\WinTemp\RichOle\LBBHXH_96}0_B1R)(MAHNOT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0000" cy="420477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E2424E" w:rsidRDefault="001C4029" w:rsidP="003143C0">
      <w:pPr>
        <w:spacing w:beforeLines="50" w:before="156" w:beforeAutospacing="0" w:afterLines="50" w:after="156" w:afterAutospacing="0"/>
        <w:ind w:firstLineChars="200" w:firstLine="480"/>
        <w:rPr>
          <w:szCs w:val="30"/>
        </w:rPr>
      </w:pPr>
      <w:r w:rsidRPr="003143C0">
        <w:rPr>
          <w:rFonts w:ascii="Times New Roman" w:eastAsia="宋体" w:hAnsi="Times New Roman" w:cs="Times New Roman"/>
        </w:rPr>
        <w:t>选择命题题型后，即可在命题界面中命题。各题型的命题要求请详细参考</w:t>
      </w:r>
      <w:r w:rsidR="003143C0" w:rsidRPr="003143C0">
        <w:rPr>
          <w:rFonts w:ascii="Times New Roman" w:hAnsi="Times New Roman" w:cs="Times New Roman"/>
          <w:szCs w:val="30"/>
        </w:rPr>
        <w:t>《新商务汉语考试</w:t>
      </w:r>
      <w:r w:rsidR="003143C0" w:rsidRPr="003143C0">
        <w:rPr>
          <w:rFonts w:ascii="Times New Roman" w:hAnsi="Times New Roman" w:cs="Times New Roman"/>
          <w:szCs w:val="30"/>
        </w:rPr>
        <w:t>BCT</w:t>
      </w:r>
      <w:r w:rsidR="003143C0" w:rsidRPr="003143C0">
        <w:rPr>
          <w:rFonts w:ascii="Times New Roman" w:hAnsi="Times New Roman" w:cs="Times New Roman"/>
          <w:szCs w:val="30"/>
        </w:rPr>
        <w:t>（</w:t>
      </w:r>
      <w:r w:rsidR="003143C0" w:rsidRPr="003143C0">
        <w:rPr>
          <w:rFonts w:ascii="Times New Roman" w:hAnsi="Times New Roman" w:cs="Times New Roman"/>
          <w:szCs w:val="30"/>
        </w:rPr>
        <w:t>A</w:t>
      </w:r>
      <w:r w:rsidR="003143C0" w:rsidRPr="003143C0">
        <w:rPr>
          <w:rFonts w:ascii="Times New Roman" w:hAnsi="Times New Roman" w:cs="Times New Roman"/>
          <w:szCs w:val="30"/>
        </w:rPr>
        <w:t>）命题注意事项》、《新商务汉语考试</w:t>
      </w:r>
      <w:r w:rsidR="003143C0" w:rsidRPr="003143C0">
        <w:rPr>
          <w:rFonts w:ascii="Times New Roman" w:hAnsi="Times New Roman" w:cs="Times New Roman"/>
          <w:szCs w:val="30"/>
        </w:rPr>
        <w:t>BCT</w:t>
      </w:r>
      <w:r w:rsidR="003143C0" w:rsidRPr="003143C0">
        <w:rPr>
          <w:rFonts w:ascii="Times New Roman" w:hAnsi="Times New Roman" w:cs="Times New Roman"/>
          <w:szCs w:val="30"/>
        </w:rPr>
        <w:t>（</w:t>
      </w:r>
      <w:r w:rsidR="003143C0" w:rsidRPr="003143C0">
        <w:rPr>
          <w:rFonts w:ascii="Times New Roman" w:hAnsi="Times New Roman" w:cs="Times New Roman"/>
          <w:szCs w:val="30"/>
        </w:rPr>
        <w:t>A</w:t>
      </w:r>
      <w:r w:rsidR="003143C0" w:rsidRPr="003143C0">
        <w:rPr>
          <w:rFonts w:ascii="Times New Roman" w:hAnsi="Times New Roman" w:cs="Times New Roman"/>
          <w:szCs w:val="30"/>
        </w:rPr>
        <w:t>）词表》和考试</w:t>
      </w:r>
      <w:proofErr w:type="gramStart"/>
      <w:r w:rsidR="003143C0" w:rsidRPr="003143C0">
        <w:rPr>
          <w:rFonts w:ascii="Times New Roman" w:hAnsi="Times New Roman" w:cs="Times New Roman"/>
          <w:szCs w:val="30"/>
        </w:rPr>
        <w:t>样卷命制</w:t>
      </w:r>
      <w:proofErr w:type="gramEnd"/>
      <w:r w:rsidR="003143C0" w:rsidRPr="003143C0">
        <w:rPr>
          <w:rFonts w:ascii="Times New Roman" w:hAnsi="Times New Roman" w:cs="Times New Roman"/>
          <w:szCs w:val="30"/>
        </w:rPr>
        <w:t>试题。</w:t>
      </w:r>
    </w:p>
    <w:p w:rsidR="003143C0" w:rsidRDefault="003143C0" w:rsidP="003143C0">
      <w:pPr>
        <w:widowControl/>
        <w:spacing w:before="0" w:beforeAutospacing="0" w:after="0" w:afterAutospacing="0"/>
        <w:ind w:firstLine="0"/>
        <w:jc w:val="center"/>
        <w:rPr>
          <w:rFonts w:ascii="宋体" w:eastAsia="宋体" w:hAnsi="宋体" w:cs="宋体"/>
          <w:kern w:val="0"/>
        </w:rPr>
      </w:pPr>
      <w:r w:rsidRPr="003143C0">
        <w:rPr>
          <w:rFonts w:ascii="宋体" w:eastAsia="宋体" w:hAnsi="宋体" w:cs="宋体"/>
          <w:noProof/>
          <w:kern w:val="0"/>
        </w:rPr>
        <w:drawing>
          <wp:inline distT="0" distB="0" distL="0" distR="0" wp14:anchorId="22CAF16A" wp14:editId="5E9C27C7">
            <wp:extent cx="4320000" cy="3705462"/>
            <wp:effectExtent l="0" t="0" r="4445" b="9525"/>
            <wp:docPr id="7" name="图片 7" descr="C:\Documents and Settings\Mt\Application Data\Tencent\Users\410517227\QQ\WinTemp\RichOle\NSL(C`CP4V~OOZ8$DH5OC~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Mt\Application Data\Tencent\Users\410517227\QQ\WinTemp\RichOle\NSL(C`CP4V~OOZ8$DH5OC~3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37054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79B3" w:rsidRDefault="00A579B3" w:rsidP="00A579B3">
      <w:pPr>
        <w:widowControl/>
        <w:spacing w:before="0" w:beforeAutospacing="0" w:after="0" w:afterAutospacing="0"/>
        <w:ind w:firstLineChars="200" w:firstLine="480"/>
        <w:rPr>
          <w:rFonts w:ascii="宋体" w:eastAsia="宋体" w:hAnsi="宋体" w:cs="宋体"/>
          <w:kern w:val="0"/>
        </w:rPr>
      </w:pPr>
      <w:r w:rsidRPr="00A579B3">
        <w:rPr>
          <w:rFonts w:ascii="宋体" w:eastAsia="宋体" w:hAnsi="宋体" w:cs="宋体" w:hint="eastAsia"/>
          <w:kern w:val="0"/>
        </w:rPr>
        <w:lastRenderedPageBreak/>
        <w:t>录入试题内容后，点击提交，</w:t>
      </w:r>
      <w:r w:rsidR="00DF2B5F">
        <w:rPr>
          <w:rFonts w:ascii="宋体" w:eastAsia="宋体" w:hAnsi="宋体" w:cs="宋体" w:hint="eastAsia"/>
          <w:kern w:val="0"/>
        </w:rPr>
        <w:t>系统会</w:t>
      </w:r>
      <w:r w:rsidRPr="00A579B3">
        <w:rPr>
          <w:rFonts w:ascii="宋体" w:eastAsia="宋体" w:hAnsi="宋体" w:cs="宋体" w:hint="eastAsia"/>
          <w:kern w:val="0"/>
        </w:rPr>
        <w:t>对试题</w:t>
      </w:r>
      <w:r w:rsidR="00DF2B5F">
        <w:rPr>
          <w:rFonts w:ascii="宋体" w:eastAsia="宋体" w:hAnsi="宋体" w:cs="宋体" w:hint="eastAsia"/>
          <w:kern w:val="0"/>
        </w:rPr>
        <w:t>自动</w:t>
      </w:r>
      <w:r w:rsidRPr="00A579B3">
        <w:rPr>
          <w:rFonts w:ascii="宋体" w:eastAsia="宋体" w:hAnsi="宋体" w:cs="宋体" w:hint="eastAsia"/>
          <w:kern w:val="0"/>
        </w:rPr>
        <w:t>进行词汇分析。若符合科目词汇设置结果，则允许提交审核；否则不能提交，并跳转到词汇分析界面。</w:t>
      </w:r>
    </w:p>
    <w:p w:rsidR="00A579B3" w:rsidRPr="00A579B3" w:rsidRDefault="00A579B3" w:rsidP="00A579B3">
      <w:pPr>
        <w:widowControl/>
        <w:spacing w:before="0" w:beforeAutospacing="0" w:after="0" w:afterAutospacing="0"/>
        <w:ind w:firstLineChars="200" w:firstLine="480"/>
        <w:rPr>
          <w:rFonts w:ascii="宋体" w:eastAsia="宋体" w:hAnsi="宋体" w:cs="宋体"/>
          <w:kern w:val="0"/>
        </w:rPr>
      </w:pPr>
      <w:bookmarkStart w:id="0" w:name="_GoBack"/>
      <w:bookmarkEnd w:id="0"/>
      <w:r w:rsidRPr="00A579B3">
        <w:rPr>
          <w:rFonts w:ascii="宋体" w:eastAsia="宋体" w:hAnsi="宋体" w:cs="宋体" w:hint="eastAsia"/>
          <w:kern w:val="0"/>
        </w:rPr>
        <w:t>点击修改按钮，根据题型显示修改页面，允许修改难度、试题的内容，修改完成后，点击保存即可。</w:t>
      </w:r>
    </w:p>
    <w:p w:rsidR="00A579B3" w:rsidRPr="003143C0" w:rsidRDefault="00A579B3" w:rsidP="00A579B3">
      <w:pPr>
        <w:widowControl/>
        <w:spacing w:before="0" w:beforeAutospacing="0" w:after="0" w:afterAutospacing="0"/>
        <w:ind w:firstLineChars="200" w:firstLine="480"/>
        <w:rPr>
          <w:rFonts w:ascii="宋体" w:eastAsia="宋体" w:hAnsi="宋体" w:cs="宋体"/>
          <w:kern w:val="0"/>
        </w:rPr>
      </w:pPr>
      <w:r w:rsidRPr="00A579B3">
        <w:rPr>
          <w:rFonts w:ascii="宋体" w:eastAsia="宋体" w:hAnsi="宋体" w:cs="宋体" w:hint="eastAsia"/>
          <w:kern w:val="0"/>
        </w:rPr>
        <w:t>点击删除，试题状态更改为关闭。关闭状态的试题不能参与组卷。</w:t>
      </w:r>
    </w:p>
    <w:sectPr w:rsidR="00A579B3" w:rsidRPr="003143C0">
      <w:footerReference w:type="default" r:id="rId1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5BA4" w:rsidRDefault="00375BA4" w:rsidP="006600FC">
      <w:pPr>
        <w:spacing w:before="0" w:after="0"/>
      </w:pPr>
      <w:r>
        <w:separator/>
      </w:r>
    </w:p>
  </w:endnote>
  <w:endnote w:type="continuationSeparator" w:id="0">
    <w:p w:rsidR="00375BA4" w:rsidRDefault="00375BA4" w:rsidP="006600F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0FC" w:rsidRDefault="006600F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5BA4" w:rsidRDefault="00375BA4" w:rsidP="006600FC">
      <w:pPr>
        <w:spacing w:before="0" w:after="0"/>
      </w:pPr>
      <w:r>
        <w:separator/>
      </w:r>
    </w:p>
  </w:footnote>
  <w:footnote w:type="continuationSeparator" w:id="0">
    <w:p w:rsidR="00375BA4" w:rsidRDefault="00375BA4" w:rsidP="006600FC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6C8"/>
    <w:rsid w:val="000C22D4"/>
    <w:rsid w:val="0016250B"/>
    <w:rsid w:val="0018196E"/>
    <w:rsid w:val="001C4029"/>
    <w:rsid w:val="00262C9E"/>
    <w:rsid w:val="0028333D"/>
    <w:rsid w:val="002D207A"/>
    <w:rsid w:val="002F5DAD"/>
    <w:rsid w:val="003018F8"/>
    <w:rsid w:val="0030409C"/>
    <w:rsid w:val="003143C0"/>
    <w:rsid w:val="00375BA4"/>
    <w:rsid w:val="00376607"/>
    <w:rsid w:val="003B1B50"/>
    <w:rsid w:val="004A3083"/>
    <w:rsid w:val="005E32BA"/>
    <w:rsid w:val="006600FC"/>
    <w:rsid w:val="006B5F5C"/>
    <w:rsid w:val="00A579B3"/>
    <w:rsid w:val="00A862B7"/>
    <w:rsid w:val="00B722F1"/>
    <w:rsid w:val="00BE59A5"/>
    <w:rsid w:val="00C35B9D"/>
    <w:rsid w:val="00C84897"/>
    <w:rsid w:val="00CB7CAA"/>
    <w:rsid w:val="00CE5D72"/>
    <w:rsid w:val="00DF2B5F"/>
    <w:rsid w:val="00E2424E"/>
    <w:rsid w:val="00F95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theme="minorBidi"/>
        <w:kern w:val="2"/>
        <w:sz w:val="24"/>
        <w:szCs w:val="22"/>
        <w:lang w:val="en-US" w:eastAsia="zh-CN" w:bidi="ar-SA"/>
      </w:rPr>
    </w:rPrDefault>
    <w:pPrDefault>
      <w:pPr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6C8"/>
    <w:pPr>
      <w:widowControl w:val="0"/>
      <w:spacing w:before="100" w:beforeAutospacing="1" w:after="100" w:afterAutospacing="1"/>
      <w:ind w:firstLineChars="0" w:firstLine="420"/>
    </w:pPr>
    <w:rPr>
      <w:rFonts w:asciiTheme="minorHAnsi" w:eastAsiaTheme="minorEastAsia" w:hAnsiTheme="minorHAnsi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0C22D4"/>
    <w:pPr>
      <w:keepNext/>
      <w:keepLines/>
      <w:widowControl/>
      <w:spacing w:before="340" w:beforeAutospacing="0" w:after="330" w:afterAutospacing="0" w:line="578" w:lineRule="auto"/>
      <w:ind w:firstLineChars="200" w:firstLine="200"/>
      <w:outlineLvl w:val="0"/>
    </w:pPr>
    <w:rPr>
      <w:rFonts w:ascii="Times New Roman" w:eastAsia="宋体" w:hAnsi="Times New Roman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0C22D4"/>
    <w:pPr>
      <w:keepNext/>
      <w:keepLines/>
      <w:widowControl/>
      <w:spacing w:before="260" w:beforeAutospacing="0" w:after="260" w:afterAutospacing="0" w:line="416" w:lineRule="auto"/>
      <w:ind w:firstLineChars="200" w:firstLine="200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0C22D4"/>
    <w:pPr>
      <w:keepNext/>
      <w:keepLines/>
      <w:widowControl/>
      <w:spacing w:before="260" w:beforeAutospacing="0" w:after="260" w:afterAutospacing="0" w:line="416" w:lineRule="auto"/>
      <w:ind w:firstLineChars="200" w:firstLine="200"/>
      <w:outlineLvl w:val="2"/>
    </w:pPr>
    <w:rPr>
      <w:rFonts w:ascii="Times New Roman" w:eastAsia="宋体" w:hAnsi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C22D4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0C22D4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0C22D4"/>
    <w:rPr>
      <w:b/>
      <w:bCs/>
      <w:sz w:val="32"/>
      <w:szCs w:val="32"/>
    </w:rPr>
  </w:style>
  <w:style w:type="paragraph" w:styleId="a3">
    <w:name w:val="Balloon Text"/>
    <w:basedOn w:val="a"/>
    <w:link w:val="Char"/>
    <w:uiPriority w:val="99"/>
    <w:semiHidden/>
    <w:unhideWhenUsed/>
    <w:rsid w:val="0018196E"/>
    <w:pPr>
      <w:spacing w:before="0" w:after="0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8196E"/>
    <w:rPr>
      <w:rFonts w:asciiTheme="minorHAnsi" w:eastAsiaTheme="minorEastAsia" w:hAnsiTheme="minorHAnsi"/>
      <w:sz w:val="18"/>
      <w:szCs w:val="18"/>
    </w:rPr>
  </w:style>
  <w:style w:type="character" w:styleId="a4">
    <w:name w:val="Hyperlink"/>
    <w:basedOn w:val="a0"/>
    <w:uiPriority w:val="99"/>
    <w:unhideWhenUsed/>
    <w:rsid w:val="00376607"/>
    <w:rPr>
      <w:color w:val="0000FF" w:themeColor="hyperlink"/>
      <w:u w:val="single"/>
    </w:rPr>
  </w:style>
  <w:style w:type="paragraph" w:styleId="a5">
    <w:name w:val="header"/>
    <w:basedOn w:val="a"/>
    <w:link w:val="Char0"/>
    <w:uiPriority w:val="99"/>
    <w:unhideWhenUsed/>
    <w:rsid w:val="006600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6600FC"/>
    <w:rPr>
      <w:rFonts w:asciiTheme="minorHAnsi" w:eastAsiaTheme="minorEastAsia" w:hAnsiTheme="minorHAnsi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6600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6600FC"/>
    <w:rPr>
      <w:rFonts w:asciiTheme="minorHAnsi" w:eastAsiaTheme="minorEastAsia" w:hAnsiTheme="minorHAns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theme="minorBidi"/>
        <w:kern w:val="2"/>
        <w:sz w:val="24"/>
        <w:szCs w:val="22"/>
        <w:lang w:val="en-US" w:eastAsia="zh-CN" w:bidi="ar-SA"/>
      </w:rPr>
    </w:rPrDefault>
    <w:pPrDefault>
      <w:pPr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6C8"/>
    <w:pPr>
      <w:widowControl w:val="0"/>
      <w:spacing w:before="100" w:beforeAutospacing="1" w:after="100" w:afterAutospacing="1"/>
      <w:ind w:firstLineChars="0" w:firstLine="420"/>
    </w:pPr>
    <w:rPr>
      <w:rFonts w:asciiTheme="minorHAnsi" w:eastAsiaTheme="minorEastAsia" w:hAnsiTheme="minorHAnsi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0C22D4"/>
    <w:pPr>
      <w:keepNext/>
      <w:keepLines/>
      <w:widowControl/>
      <w:spacing w:before="340" w:beforeAutospacing="0" w:after="330" w:afterAutospacing="0" w:line="578" w:lineRule="auto"/>
      <w:ind w:firstLineChars="200" w:firstLine="200"/>
      <w:outlineLvl w:val="0"/>
    </w:pPr>
    <w:rPr>
      <w:rFonts w:ascii="Times New Roman" w:eastAsia="宋体" w:hAnsi="Times New Roman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0C22D4"/>
    <w:pPr>
      <w:keepNext/>
      <w:keepLines/>
      <w:widowControl/>
      <w:spacing w:before="260" w:beforeAutospacing="0" w:after="260" w:afterAutospacing="0" w:line="416" w:lineRule="auto"/>
      <w:ind w:firstLineChars="200" w:firstLine="200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0C22D4"/>
    <w:pPr>
      <w:keepNext/>
      <w:keepLines/>
      <w:widowControl/>
      <w:spacing w:before="260" w:beforeAutospacing="0" w:after="260" w:afterAutospacing="0" w:line="416" w:lineRule="auto"/>
      <w:ind w:firstLineChars="200" w:firstLine="200"/>
      <w:outlineLvl w:val="2"/>
    </w:pPr>
    <w:rPr>
      <w:rFonts w:ascii="Times New Roman" w:eastAsia="宋体" w:hAnsi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C22D4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0C22D4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0C22D4"/>
    <w:rPr>
      <w:b/>
      <w:bCs/>
      <w:sz w:val="32"/>
      <w:szCs w:val="32"/>
    </w:rPr>
  </w:style>
  <w:style w:type="paragraph" w:styleId="a3">
    <w:name w:val="Balloon Text"/>
    <w:basedOn w:val="a"/>
    <w:link w:val="Char"/>
    <w:uiPriority w:val="99"/>
    <w:semiHidden/>
    <w:unhideWhenUsed/>
    <w:rsid w:val="0018196E"/>
    <w:pPr>
      <w:spacing w:before="0" w:after="0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8196E"/>
    <w:rPr>
      <w:rFonts w:asciiTheme="minorHAnsi" w:eastAsiaTheme="minorEastAsia" w:hAnsiTheme="minorHAnsi"/>
      <w:sz w:val="18"/>
      <w:szCs w:val="18"/>
    </w:rPr>
  </w:style>
  <w:style w:type="character" w:styleId="a4">
    <w:name w:val="Hyperlink"/>
    <w:basedOn w:val="a0"/>
    <w:uiPriority w:val="99"/>
    <w:unhideWhenUsed/>
    <w:rsid w:val="00376607"/>
    <w:rPr>
      <w:color w:val="0000FF" w:themeColor="hyperlink"/>
      <w:u w:val="single"/>
    </w:rPr>
  </w:style>
  <w:style w:type="paragraph" w:styleId="a5">
    <w:name w:val="header"/>
    <w:basedOn w:val="a"/>
    <w:link w:val="Char0"/>
    <w:uiPriority w:val="99"/>
    <w:unhideWhenUsed/>
    <w:rsid w:val="006600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6600FC"/>
    <w:rPr>
      <w:rFonts w:asciiTheme="minorHAnsi" w:eastAsiaTheme="minorEastAsia" w:hAnsiTheme="minorHAnsi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6600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6600FC"/>
    <w:rPr>
      <w:rFonts w:asciiTheme="minorHAnsi" w:eastAsiaTheme="minorEastAsia" w:hAnsiTheme="minorHAns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538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8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78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84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8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26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6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25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1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30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06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37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t.chinesetest.cn" TargetMode="External"/><Relationship Id="rId13" Type="http://schemas.openxmlformats.org/officeDocument/2006/relationships/image" Target="media/image4.pn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mt.chinesetest.cn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82C16A-E09A-41DD-BBDE-385515403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100</Words>
  <Characters>574</Characters>
  <Application>Microsoft Office Word</Application>
  <DocSecurity>0</DocSecurity>
  <Lines>4</Lines>
  <Paragraphs>1</Paragraphs>
  <ScaleCrop>false</ScaleCrop>
  <Company>CTI</Company>
  <LinksUpToDate>false</LinksUpToDate>
  <CharactersWithSpaces>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zhangty</dc:creator>
  <cp:keywords/>
  <dc:description/>
  <cp:lastModifiedBy>zhangty</cp:lastModifiedBy>
  <cp:revision>3</cp:revision>
  <dcterms:created xsi:type="dcterms:W3CDTF">2013-09-06T01:12:00Z</dcterms:created>
  <dcterms:modified xsi:type="dcterms:W3CDTF">2013-09-06T04:39:00Z</dcterms:modified>
</cp:coreProperties>
</file>